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2D" w:rsidRPr="00B85BAB" w:rsidP="004D042D" w14:paraId="2E0179C6" w14:textId="019BCD4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</w:t>
      </w:r>
      <w:r w:rsidR="009B1E47">
        <w:rPr>
          <w:rFonts w:ascii="Times New Roman" w:hAnsi="Times New Roman" w:cs="Times New Roman"/>
          <w:sz w:val="24"/>
          <w:szCs w:val="24"/>
        </w:rPr>
        <w:t xml:space="preserve">№ </w:t>
      </w:r>
      <w:r w:rsidR="00C607E8">
        <w:rPr>
          <w:rFonts w:ascii="Times New Roman" w:hAnsi="Times New Roman" w:cs="Times New Roman"/>
          <w:sz w:val="24"/>
          <w:szCs w:val="24"/>
        </w:rPr>
        <w:t>5-701-2002</w:t>
      </w:r>
      <w:r w:rsidR="009B1E47">
        <w:rPr>
          <w:rFonts w:ascii="Times New Roman" w:hAnsi="Times New Roman" w:cs="Times New Roman"/>
          <w:sz w:val="24"/>
          <w:szCs w:val="24"/>
        </w:rPr>
        <w:t>/2024</w:t>
      </w:r>
    </w:p>
    <w:p w:rsidR="004D042D" w:rsidRPr="00B85BAB" w:rsidP="004D042D" w14:paraId="09A97899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D" w:rsidRPr="00B85BAB" w:rsidP="004D042D" w14:paraId="45844CFD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4D042D" w:rsidRPr="00B85BAB" w:rsidP="004D042D" w14:paraId="7F8A63B8" w14:textId="1B7C904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7E8">
        <w:rPr>
          <w:sz w:val="28"/>
          <w:szCs w:val="28"/>
        </w:rPr>
        <w:t>0</w:t>
      </w:r>
      <w:r w:rsidR="00BB6692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2024</w:t>
      </w:r>
      <w:r w:rsidRPr="00B85BA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4D042D" w:rsidRPr="00B85BAB" w:rsidP="004D042D" w14:paraId="7B207390" w14:textId="77777777">
      <w:pPr>
        <w:jc w:val="both"/>
        <w:rPr>
          <w:sz w:val="10"/>
          <w:szCs w:val="10"/>
        </w:rPr>
      </w:pPr>
    </w:p>
    <w:p w:rsidR="004D042D" w:rsidRPr="00D17B11" w:rsidP="004D042D" w14:paraId="26FE66E8" w14:textId="37727B7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Мировой судья судебного участка №2 Нефтеюганского </w:t>
      </w:r>
      <w:r w:rsidRPr="00D17B11">
        <w:rPr>
          <w:sz w:val="28"/>
          <w:szCs w:val="28"/>
        </w:rPr>
        <w:t>судебного района Ханты-Мансийского автономного округа – Югры</w:t>
      </w:r>
      <w:r w:rsidR="009B1E47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Таскаева Е.А.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  <w:r w:rsidR="009A7198">
        <w:rPr>
          <w:sz w:val="28"/>
          <w:szCs w:val="28"/>
        </w:rPr>
        <w:t xml:space="preserve"> </w:t>
      </w:r>
    </w:p>
    <w:p w:rsidR="004D042D" w:rsidP="004D042D" w14:paraId="08BE950C" w14:textId="0373173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C607E8">
        <w:rPr>
          <w:sz w:val="28"/>
          <w:szCs w:val="28"/>
        </w:rPr>
        <w:t>ООО «Паскаль»</w:t>
      </w:r>
      <w:r w:rsidR="006C4CD8">
        <w:rPr>
          <w:sz w:val="28"/>
          <w:szCs w:val="28"/>
        </w:rPr>
        <w:t xml:space="preserve"> </w:t>
      </w:r>
      <w:r w:rsidR="00C607E8">
        <w:rPr>
          <w:sz w:val="28"/>
          <w:szCs w:val="28"/>
        </w:rPr>
        <w:t>Кичигин</w:t>
      </w:r>
      <w:r w:rsidR="00AA09A4">
        <w:rPr>
          <w:sz w:val="28"/>
          <w:szCs w:val="28"/>
        </w:rPr>
        <w:t>ой</w:t>
      </w:r>
      <w:r w:rsidR="00C607E8">
        <w:rPr>
          <w:sz w:val="28"/>
          <w:szCs w:val="28"/>
        </w:rPr>
        <w:t xml:space="preserve"> Г</w:t>
      </w:r>
      <w:r w:rsidRPr="00BF78A3">
        <w:rPr>
          <w:sz w:val="28"/>
          <w:szCs w:val="28"/>
        </w:rPr>
        <w:t>.</w:t>
      </w:r>
      <w:r w:rsidR="00C607E8">
        <w:rPr>
          <w:sz w:val="28"/>
          <w:szCs w:val="28"/>
        </w:rPr>
        <w:t>З</w:t>
      </w:r>
      <w:r w:rsidRPr="00BF78A3">
        <w:rPr>
          <w:sz w:val="28"/>
          <w:szCs w:val="28"/>
        </w:rPr>
        <w:t>.</w:t>
      </w:r>
      <w:r w:rsidR="00BE7254">
        <w:rPr>
          <w:sz w:val="28"/>
          <w:szCs w:val="28"/>
        </w:rPr>
        <w:t xml:space="preserve">, </w:t>
      </w:r>
      <w:r w:rsidRPr="00BF78A3">
        <w:rPr>
          <w:sz w:val="28"/>
          <w:szCs w:val="28"/>
        </w:rPr>
        <w:t>***</w:t>
      </w:r>
      <w:r w:rsidR="006C4CD8">
        <w:rPr>
          <w:sz w:val="28"/>
          <w:szCs w:val="28"/>
        </w:rPr>
        <w:t xml:space="preserve"> </w:t>
      </w:r>
      <w:r w:rsidR="00C607E8">
        <w:rPr>
          <w:sz w:val="28"/>
          <w:szCs w:val="28"/>
        </w:rPr>
        <w:t xml:space="preserve">года </w:t>
      </w:r>
      <w:r w:rsidR="0054159D">
        <w:rPr>
          <w:sz w:val="28"/>
          <w:szCs w:val="28"/>
        </w:rPr>
        <w:t>р</w:t>
      </w:r>
      <w:r w:rsidR="006C4CD8">
        <w:rPr>
          <w:sz w:val="28"/>
          <w:szCs w:val="28"/>
        </w:rPr>
        <w:t>ождения,</w:t>
      </w:r>
      <w:r w:rsidR="00BB6692">
        <w:rPr>
          <w:sz w:val="28"/>
          <w:szCs w:val="28"/>
        </w:rPr>
        <w:t xml:space="preserve"> урожен</w:t>
      </w:r>
      <w:r w:rsidR="00C607E8">
        <w:rPr>
          <w:sz w:val="28"/>
          <w:szCs w:val="28"/>
        </w:rPr>
        <w:t>ки</w:t>
      </w:r>
      <w:r w:rsidR="00BB6692">
        <w:rPr>
          <w:sz w:val="28"/>
          <w:szCs w:val="28"/>
        </w:rPr>
        <w:t xml:space="preserve"> </w:t>
      </w:r>
      <w:r w:rsidRPr="00BF78A3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</w:t>
      </w:r>
      <w:r w:rsidR="00C607E8">
        <w:rPr>
          <w:sz w:val="28"/>
          <w:szCs w:val="28"/>
        </w:rPr>
        <w:t>ки</w:t>
      </w:r>
      <w:r>
        <w:rPr>
          <w:sz w:val="28"/>
          <w:szCs w:val="28"/>
        </w:rPr>
        <w:t xml:space="preserve"> Российской Федерации, зарегистрированно</w:t>
      </w:r>
      <w:r w:rsidR="00C607E8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 w:rsidRPr="00BF78A3">
        <w:rPr>
          <w:sz w:val="28"/>
          <w:szCs w:val="28"/>
        </w:rPr>
        <w:t>***</w:t>
      </w:r>
      <w:r w:rsidR="00BB6692">
        <w:rPr>
          <w:sz w:val="28"/>
          <w:szCs w:val="28"/>
        </w:rPr>
        <w:t xml:space="preserve">, </w:t>
      </w:r>
      <w:r w:rsidRPr="00BF78A3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4D042D" w:rsidRPr="00D17B11" w:rsidP="004D042D" w14:paraId="12689AC5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 админи</w:t>
      </w:r>
      <w:r w:rsidRPr="00D17B11">
        <w:rPr>
          <w:sz w:val="28"/>
          <w:szCs w:val="28"/>
        </w:rPr>
        <w:t>стративного правонарушения, предусмотренного ч. 1 ст. 15.6 Кодекса Российской Федерации об административных правонарушениях,</w:t>
      </w:r>
    </w:p>
    <w:p w:rsidR="004D042D" w:rsidRPr="00D17B11" w:rsidP="004D042D" w14:paraId="52062DE3" w14:textId="77777777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4D042D" w:rsidRPr="00D17B11" w:rsidP="004D042D" w14:paraId="521B51C1" w14:textId="77777777">
      <w:pPr>
        <w:jc w:val="center"/>
        <w:rPr>
          <w:bCs/>
          <w:sz w:val="28"/>
          <w:szCs w:val="28"/>
        </w:rPr>
      </w:pPr>
    </w:p>
    <w:p w:rsidR="004D042D" w:rsidRPr="00D17B11" w:rsidP="004D042D" w14:paraId="7D1C2F5A" w14:textId="4C1E8B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Кичигина Г.З., являясь директором ООО «Паскаль», расположенного по адресу: ХМАО-Югра, г. Нефтеюганск, мкр. 8А, </w:t>
      </w:r>
      <w:r>
        <w:rPr>
          <w:sz w:val="28"/>
          <w:szCs w:val="28"/>
        </w:rPr>
        <w:t>д. 5, кв. 13</w:t>
      </w:r>
      <w:r w:rsidR="0098429F">
        <w:rPr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 w:rsidRPr="00D17B11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ставил</w:t>
      </w:r>
      <w:r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в налоговый орган – Межрайонную инспекцию Федеральной налоговой службы России № 7 по ХМАО-Югре, бухгалтерскую (финансову</w:t>
      </w:r>
      <w:r>
        <w:rPr>
          <w:sz w:val="28"/>
          <w:szCs w:val="28"/>
        </w:rPr>
        <w:t>ю) отчетность за 2023</w:t>
      </w:r>
      <w:r w:rsidRPr="00D17B11">
        <w:rPr>
          <w:sz w:val="28"/>
          <w:szCs w:val="28"/>
        </w:rPr>
        <w:t xml:space="preserve"> год. Срок представления бухгалтерской (финансовой) отчетности за 12 месяцев 202</w:t>
      </w:r>
      <w:r>
        <w:rPr>
          <w:sz w:val="28"/>
          <w:szCs w:val="28"/>
        </w:rPr>
        <w:t>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представлена.</w:t>
      </w:r>
    </w:p>
    <w:p w:rsidR="004D042D" w:rsidRPr="00D17B11" w:rsidP="004D042D" w14:paraId="3D519285" w14:textId="43241E6C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В судебное заседание </w:t>
      </w:r>
      <w:r w:rsidR="00C607E8">
        <w:rPr>
          <w:sz w:val="28"/>
          <w:szCs w:val="28"/>
        </w:rPr>
        <w:t>Кичигина Г.З.</w:t>
      </w:r>
      <w:r w:rsidRPr="00D17B11">
        <w:rPr>
          <w:sz w:val="28"/>
          <w:szCs w:val="28"/>
        </w:rPr>
        <w:t>, извещенн</w:t>
      </w:r>
      <w:r w:rsidR="00C607E8">
        <w:rPr>
          <w:sz w:val="28"/>
          <w:szCs w:val="28"/>
        </w:rPr>
        <w:t>ая</w:t>
      </w:r>
      <w:r w:rsidRPr="00D17B11">
        <w:rPr>
          <w:sz w:val="28"/>
          <w:szCs w:val="28"/>
        </w:rPr>
        <w:t xml:space="preserve"> надлежащим образом о времени и месте рассмотрения административного мат</w:t>
      </w:r>
      <w:r w:rsidRPr="00D17B11">
        <w:rPr>
          <w:sz w:val="28"/>
          <w:szCs w:val="28"/>
        </w:rPr>
        <w:t>ериала, не явил</w:t>
      </w:r>
      <w:r w:rsidR="00C607E8">
        <w:rPr>
          <w:sz w:val="28"/>
          <w:szCs w:val="28"/>
        </w:rPr>
        <w:t>ась</w:t>
      </w:r>
      <w:r w:rsidRPr="00D17B11">
        <w:rPr>
          <w:sz w:val="28"/>
          <w:szCs w:val="28"/>
        </w:rPr>
        <w:t>, о причинах неявки суд не уведомил</w:t>
      </w:r>
      <w:r w:rsidR="00C607E8">
        <w:rPr>
          <w:sz w:val="28"/>
          <w:szCs w:val="28"/>
        </w:rPr>
        <w:t>и</w:t>
      </w:r>
      <w:r w:rsidRPr="00D17B11">
        <w:rPr>
          <w:sz w:val="28"/>
          <w:szCs w:val="28"/>
        </w:rPr>
        <w:t>, ходатайств об отложении дела от не</w:t>
      </w:r>
      <w:r w:rsidR="00C607E8">
        <w:rPr>
          <w:sz w:val="28"/>
          <w:szCs w:val="28"/>
        </w:rPr>
        <w:t>ё</w:t>
      </w:r>
      <w:r w:rsidRPr="00D17B11">
        <w:rPr>
          <w:sz w:val="28"/>
          <w:szCs w:val="28"/>
        </w:rPr>
        <w:t xml:space="preserve"> не поступало. При таких обстоятельствах, в соответствии с требованиями ч. 2 ст. 25.1 КоАП РФ, а также исходя из положений п. 6 постановления Пленума ВС РФ от 24.03.</w:t>
      </w:r>
      <w:r w:rsidRPr="00D17B11">
        <w:rPr>
          <w:sz w:val="28"/>
          <w:szCs w:val="28"/>
        </w:rPr>
        <w:t>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</w:t>
      </w:r>
      <w:r w:rsidRPr="00D17B11">
        <w:rPr>
          <w:sz w:val="28"/>
          <w:szCs w:val="28"/>
        </w:rPr>
        <w:t xml:space="preserve">ет возможным рассмотреть дело об административном правонарушении в отношении </w:t>
      </w:r>
      <w:r w:rsidR="00C607E8">
        <w:rPr>
          <w:sz w:val="28"/>
          <w:szCs w:val="28"/>
        </w:rPr>
        <w:t>Кичигиной Г.З.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 е</w:t>
      </w:r>
      <w:r w:rsidR="00C607E8">
        <w:rPr>
          <w:sz w:val="28"/>
          <w:szCs w:val="28"/>
        </w:rPr>
        <w:t>ё</w:t>
      </w:r>
      <w:r w:rsidRPr="00D17B11">
        <w:rPr>
          <w:sz w:val="28"/>
          <w:szCs w:val="28"/>
        </w:rPr>
        <w:t xml:space="preserve"> отсутствие.     </w:t>
      </w:r>
    </w:p>
    <w:p w:rsidR="004D042D" w:rsidRPr="00D17B11" w:rsidP="004D042D" w14:paraId="7D6ED7D9" w14:textId="475251EF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C607E8">
        <w:rPr>
          <w:sz w:val="28"/>
          <w:szCs w:val="28"/>
        </w:rPr>
        <w:t>Кичигиной Г.З.</w:t>
      </w:r>
      <w:r w:rsidR="0098429F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 совершении правонарушения полностью доказана и подтверждается сле</w:t>
      </w:r>
      <w:r w:rsidRPr="00D17B11">
        <w:rPr>
          <w:sz w:val="28"/>
          <w:szCs w:val="28"/>
        </w:rPr>
        <w:t>дующими доказательствами:</w:t>
      </w:r>
    </w:p>
    <w:p w:rsidR="004D042D" w:rsidP="00FA1795" w14:paraId="205B9060" w14:textId="27EDB53E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 w:rsidRPr="00BF78A3">
        <w:rPr>
          <w:sz w:val="28"/>
          <w:szCs w:val="28"/>
        </w:rPr>
        <w:t>***</w:t>
      </w:r>
      <w:r w:rsidRPr="00D17B11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23.04.2024</w:t>
      </w:r>
      <w:r w:rsidRPr="00D17B11">
        <w:rPr>
          <w:sz w:val="28"/>
          <w:szCs w:val="28"/>
        </w:rPr>
        <w:t xml:space="preserve">, согласно которому </w:t>
      </w:r>
      <w:r w:rsidR="00C607E8">
        <w:rPr>
          <w:sz w:val="28"/>
          <w:szCs w:val="28"/>
        </w:rPr>
        <w:t>Кичигина Г.З.</w:t>
      </w:r>
      <w:r w:rsidR="00BE7254">
        <w:rPr>
          <w:sz w:val="28"/>
          <w:szCs w:val="28"/>
        </w:rPr>
        <w:t xml:space="preserve">, являясь директором </w:t>
      </w:r>
      <w:r w:rsidR="00C607E8">
        <w:rPr>
          <w:sz w:val="28"/>
          <w:szCs w:val="28"/>
        </w:rPr>
        <w:t>ООО «Паскаль», расположенного по адресу: ХМАО-Югра, г. Нефтеюганск, мкр. 8А, д. 5, кв. 13</w:t>
      </w:r>
      <w:r w:rsidR="00BE7254">
        <w:rPr>
          <w:sz w:val="28"/>
          <w:szCs w:val="28"/>
        </w:rPr>
        <w:t>, не предоставил</w:t>
      </w:r>
      <w:r w:rsidR="00C607E8">
        <w:rPr>
          <w:sz w:val="28"/>
          <w:szCs w:val="28"/>
        </w:rPr>
        <w:t>а</w:t>
      </w:r>
      <w:r w:rsidR="00BE7254">
        <w:rPr>
          <w:sz w:val="28"/>
          <w:szCs w:val="28"/>
        </w:rPr>
        <w:t xml:space="preserve"> в налоговый орган – Межрайонную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12 месяцев 2023 года – не позднее 24:00 часов 01.04.2024 года. Фактически бухгалтерская (финансовая) отчетность за 12 месяцев 2023 года не представлена</w:t>
      </w:r>
      <w:r w:rsidR="00FA17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Протокол составлен в отсутствие </w:t>
      </w:r>
      <w:r w:rsidR="00C607E8">
        <w:rPr>
          <w:sz w:val="28"/>
          <w:szCs w:val="28"/>
        </w:rPr>
        <w:t>Кичигиной Г.З.</w:t>
      </w:r>
      <w:r>
        <w:rPr>
          <w:sz w:val="28"/>
          <w:szCs w:val="28"/>
        </w:rPr>
        <w:t>, извещенно</w:t>
      </w:r>
      <w:r w:rsidR="00C607E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о месте и времени составления протокола об административном </w:t>
      </w:r>
      <w:r>
        <w:rPr>
          <w:sz w:val="28"/>
          <w:szCs w:val="28"/>
        </w:rPr>
        <w:t>правонарушении</w:t>
      </w:r>
      <w:r w:rsidRPr="00D17B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D042D" w:rsidP="004D042D" w14:paraId="73BE861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времени и месте составления протокола об административном правонарушении от 05.04.2024;</w:t>
      </w:r>
    </w:p>
    <w:p w:rsidR="004D042D" w:rsidP="004D042D" w14:paraId="6F2C2588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отправлений;</w:t>
      </w:r>
    </w:p>
    <w:p w:rsidR="004D042D" w:rsidRPr="00D17B11" w:rsidP="004D042D" w14:paraId="0BA8BD55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отправления;</w:t>
      </w:r>
    </w:p>
    <w:p w:rsidR="004D042D" w:rsidP="004D042D" w14:paraId="63742125" w14:textId="2074C8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сведениями реестра документов НБО, из которых следует, что бухгалтерская (финансовая) отчетность за 12 месяцев 2023 года </w:t>
      </w:r>
      <w:r w:rsidR="00C607E8">
        <w:rPr>
          <w:sz w:val="28"/>
          <w:szCs w:val="28"/>
        </w:rPr>
        <w:t>ООО «Паскаль»</w:t>
      </w:r>
      <w:r>
        <w:rPr>
          <w:sz w:val="28"/>
          <w:szCs w:val="28"/>
        </w:rPr>
        <w:t xml:space="preserve"> не представлена;</w:t>
      </w:r>
    </w:p>
    <w:p w:rsidR="004D042D" w:rsidP="004D042D" w14:paraId="79287C47" w14:textId="6A0EF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государственного реестра юридических лиц, свидетельствующей о государственной реги</w:t>
      </w:r>
      <w:r>
        <w:rPr>
          <w:sz w:val="28"/>
          <w:szCs w:val="28"/>
        </w:rPr>
        <w:t xml:space="preserve">страции </w:t>
      </w:r>
      <w:r w:rsidR="00C607E8">
        <w:rPr>
          <w:sz w:val="28"/>
          <w:szCs w:val="28"/>
        </w:rPr>
        <w:t>ООО «Паскаль»</w:t>
      </w:r>
      <w:r>
        <w:rPr>
          <w:sz w:val="28"/>
          <w:szCs w:val="28"/>
        </w:rPr>
        <w:t xml:space="preserve">, директором которого является </w:t>
      </w:r>
      <w:r w:rsidR="00C607E8">
        <w:rPr>
          <w:sz w:val="28"/>
          <w:szCs w:val="28"/>
        </w:rPr>
        <w:t>Кичигина Г.З.</w:t>
      </w:r>
      <w:r>
        <w:rPr>
          <w:sz w:val="28"/>
          <w:szCs w:val="28"/>
        </w:rPr>
        <w:t xml:space="preserve"> </w:t>
      </w:r>
    </w:p>
    <w:p w:rsidR="004D042D" w:rsidRPr="00D17B11" w:rsidP="004D042D" w14:paraId="2134A8F4" w14:textId="77777777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п.п. 5.1 п.1 ст. 23 Налогового кодекса РФ, налогоплательщики обязаны представлять в установленном порядке в налоговый орган по месту нахождения организации бухгалтерскую</w:t>
      </w:r>
      <w:r w:rsidRPr="00D17B11">
        <w:rPr>
          <w:sz w:val="28"/>
          <w:szCs w:val="28"/>
        </w:rPr>
        <w:t xml:space="preserve"> отчетность в соответствии с требованиями,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4D042D" w:rsidP="004D042D" w14:paraId="7C426789" w14:textId="77777777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п.3 ст.18 Федерального закона от 06.12.2011 №402-ФЗ «О бухгалтерском учете» (далее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</w:t>
      </w:r>
      <w:r w:rsidRPr="00D17B11">
        <w:rPr>
          <w:sz w:val="28"/>
          <w:szCs w:val="28"/>
          <w:shd w:val="clear" w:color="auto" w:fill="FFFFFF"/>
        </w:rPr>
        <w:t>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субъекта.</w:t>
      </w:r>
    </w:p>
    <w:p w:rsidR="004D042D" w:rsidRPr="00304B12" w:rsidP="004D042D" w14:paraId="1A8AFD3D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>Из положений с</w:t>
      </w:r>
      <w:r w:rsidRPr="00304B12">
        <w:rPr>
          <w:sz w:val="28"/>
          <w:szCs w:val="28"/>
          <w:shd w:val="clear" w:color="auto" w:fill="FFFFFF"/>
        </w:rPr>
        <w:t>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</w:t>
      </w:r>
      <w:r w:rsidRPr="00304B12">
        <w:rPr>
          <w:sz w:val="28"/>
          <w:szCs w:val="28"/>
          <w:shd w:val="clear" w:color="auto" w:fill="FFFFFF"/>
        </w:rPr>
        <w:t>исляется годами, кварталами, месяцами или днями (п.1).</w:t>
      </w:r>
    </w:p>
    <w:p w:rsidR="004D042D" w:rsidRPr="00304B12" w:rsidP="004D042D" w14:paraId="6121DA69" w14:textId="77777777">
      <w:pPr>
        <w:ind w:firstLine="709"/>
        <w:jc w:val="both"/>
        <w:rPr>
          <w:sz w:val="28"/>
          <w:szCs w:val="28"/>
        </w:rPr>
      </w:pPr>
      <w:r w:rsidRPr="00304B12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4D042D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D042D">
        <w:rPr>
          <w:sz w:val="28"/>
          <w:szCs w:val="28"/>
          <w:shd w:val="clear" w:color="auto" w:fill="FFFFFF"/>
        </w:rPr>
        <w:t xml:space="preserve"> </w:t>
      </w:r>
      <w:r w:rsidRPr="00304B12">
        <w:rPr>
          <w:sz w:val="28"/>
          <w:szCs w:val="28"/>
          <w:shd w:val="clear" w:color="auto" w:fill="FFFFFF"/>
        </w:rPr>
        <w:t>Российской Фе</w:t>
      </w:r>
      <w:r w:rsidRPr="00304B12">
        <w:rPr>
          <w:sz w:val="28"/>
          <w:szCs w:val="28"/>
          <w:shd w:val="clear" w:color="auto" w:fill="FFFFFF"/>
        </w:rPr>
        <w:t>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4D042D" w:rsidRPr="00D17B11" w:rsidP="004D042D" w14:paraId="6AC4D265" w14:textId="77777777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бухгалтерской (финансово</w:t>
      </w:r>
      <w:r>
        <w:rPr>
          <w:sz w:val="28"/>
          <w:szCs w:val="28"/>
        </w:rPr>
        <w:t>й) отчетности за 12 месяцев 2</w:t>
      </w:r>
      <w:r>
        <w:rPr>
          <w:sz w:val="28"/>
          <w:szCs w:val="28"/>
        </w:rPr>
        <w:t>023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 xml:space="preserve">ставлена. </w:t>
      </w:r>
    </w:p>
    <w:p w:rsidR="004D042D" w:rsidRPr="00D17B11" w:rsidP="004D042D" w14:paraId="1BC86E3F" w14:textId="77B91682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7B11">
        <w:rPr>
          <w:sz w:val="28"/>
          <w:szCs w:val="28"/>
        </w:rPr>
        <w:t xml:space="preserve">Действия </w:t>
      </w:r>
      <w:r w:rsidR="00C607E8">
        <w:rPr>
          <w:sz w:val="28"/>
          <w:szCs w:val="28"/>
        </w:rPr>
        <w:t>Кичигиной Г.З.</w:t>
      </w:r>
      <w:r w:rsidR="0098429F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судья квалифицирует по ч. 1 ст. 15.6 Кодекса Российской Федерации об </w:t>
      </w:r>
      <w:r w:rsidRPr="00D17B11">
        <w:rPr>
          <w:sz w:val="28"/>
          <w:szCs w:val="28"/>
        </w:rPr>
        <w:t>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</w:t>
      </w:r>
      <w:r w:rsidRPr="00D17B11">
        <w:rPr>
          <w:sz w:val="28"/>
          <w:szCs w:val="28"/>
        </w:rPr>
        <w:t>лючением случаев, предусмотренных частью 2 настоящей статьи».</w:t>
      </w:r>
    </w:p>
    <w:p w:rsidR="004D042D" w:rsidRPr="00D17B11" w:rsidP="004D042D" w14:paraId="733A1C9C" w14:textId="77777777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</w:t>
      </w:r>
      <w:r w:rsidRPr="00D17B11">
        <w:rPr>
          <w:sz w:val="28"/>
          <w:szCs w:val="28"/>
        </w:rPr>
        <w:t>тельств, материалы дела не содержат.</w:t>
      </w:r>
    </w:p>
    <w:p w:rsidR="004D042D" w:rsidRPr="00D17B11" w:rsidP="004D042D" w14:paraId="17686F94" w14:textId="77777777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4D042D" w:rsidRPr="00D17B11" w:rsidP="004D042D" w14:paraId="1C8D519E" w14:textId="77777777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Обстоятельств, отягчающих, смягчающих административную ответственность в соответствии со ст.4</w:t>
      </w:r>
      <w:r w:rsidRPr="00D17B11">
        <w:rPr>
          <w:sz w:val="28"/>
          <w:szCs w:val="28"/>
        </w:rPr>
        <w:t>.2, 4.3 Кодекса Российской Федерации об административных правонарушениях, судья не находит.</w:t>
      </w:r>
    </w:p>
    <w:p w:rsidR="004D042D" w:rsidRPr="00D17B11" w:rsidP="004D042D" w14:paraId="7480CD7F" w14:textId="77777777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>С учётом изложенного, руководствуясь ст.ст. 29.9 ч.1, 29.10, 30.1, 32.2 Кодекса Российской Федерации об административных правонарушениях, судья</w:t>
      </w:r>
    </w:p>
    <w:p w:rsidR="004D042D" w:rsidRPr="00D17B11" w:rsidP="004D042D" w14:paraId="0C587CB2" w14:textId="77777777">
      <w:pPr>
        <w:jc w:val="center"/>
        <w:rPr>
          <w:sz w:val="28"/>
          <w:szCs w:val="28"/>
        </w:rPr>
      </w:pPr>
    </w:p>
    <w:p w:rsidR="004D042D" w:rsidRPr="00D17B11" w:rsidP="004D042D" w14:paraId="39B4805F" w14:textId="77777777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4D042D" w:rsidRPr="00D17B11" w:rsidP="004D042D" w14:paraId="5CAD8FD5" w14:textId="77777777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 xml:space="preserve">П О С Т А Н О В И </w:t>
      </w:r>
      <w:r w:rsidRPr="00D17B11">
        <w:rPr>
          <w:bCs/>
          <w:sz w:val="28"/>
          <w:szCs w:val="28"/>
        </w:rPr>
        <w:t>Л:</w:t>
      </w:r>
    </w:p>
    <w:p w:rsidR="004D042D" w:rsidRPr="00D17B11" w:rsidP="004D042D" w14:paraId="0973B79F" w14:textId="77777777">
      <w:pPr>
        <w:jc w:val="center"/>
        <w:rPr>
          <w:bCs/>
          <w:sz w:val="28"/>
          <w:szCs w:val="28"/>
        </w:rPr>
      </w:pPr>
    </w:p>
    <w:p w:rsidR="004D042D" w:rsidRPr="00D17B11" w:rsidP="004D042D" w14:paraId="37580F0D" w14:textId="38B394AA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BE7254">
        <w:rPr>
          <w:sz w:val="28"/>
          <w:szCs w:val="28"/>
        </w:rPr>
        <w:t xml:space="preserve">директора </w:t>
      </w:r>
      <w:r w:rsidR="00C607E8">
        <w:rPr>
          <w:sz w:val="28"/>
          <w:szCs w:val="28"/>
        </w:rPr>
        <w:t>ООО «Паскаль» Кичигину Г</w:t>
      </w:r>
      <w:r w:rsidRPr="00BF78A3">
        <w:rPr>
          <w:sz w:val="28"/>
          <w:szCs w:val="28"/>
        </w:rPr>
        <w:t>.</w:t>
      </w:r>
      <w:r w:rsidR="00C607E8">
        <w:rPr>
          <w:sz w:val="28"/>
          <w:szCs w:val="28"/>
        </w:rPr>
        <w:t>З</w:t>
      </w:r>
      <w:r w:rsidRPr="00BF78A3">
        <w:rPr>
          <w:sz w:val="28"/>
          <w:szCs w:val="28"/>
        </w:rPr>
        <w:t>.</w:t>
      </w:r>
      <w:r w:rsidRPr="00D17B11" w:rsidR="00C607E8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виновн</w:t>
      </w:r>
      <w:r w:rsidR="00C607E8">
        <w:rPr>
          <w:sz w:val="28"/>
          <w:szCs w:val="28"/>
        </w:rPr>
        <w:t>ой</w:t>
      </w: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="00C607E8">
        <w:rPr>
          <w:sz w:val="28"/>
          <w:szCs w:val="28"/>
        </w:rPr>
        <w:t>й</w:t>
      </w:r>
      <w:r w:rsidRPr="00D17B11">
        <w:rPr>
          <w:sz w:val="28"/>
          <w:szCs w:val="28"/>
        </w:rPr>
        <w:t xml:space="preserve"> наказание в виде администрат</w:t>
      </w:r>
      <w:r w:rsidRPr="00D17B11">
        <w:rPr>
          <w:sz w:val="28"/>
          <w:szCs w:val="28"/>
        </w:rPr>
        <w:t>ивного штрафа в размере 300 (триста) рублей.</w:t>
      </w:r>
    </w:p>
    <w:p w:rsidR="00AC2E32" w:rsidP="00AC2E32" w14:paraId="3787FE9C" w14:textId="2FD52E4A">
      <w:pPr>
        <w:ind w:firstLine="720"/>
        <w:jc w:val="both"/>
        <w:rPr>
          <w:sz w:val="28"/>
          <w:szCs w:val="28"/>
        </w:rPr>
      </w:pPr>
      <w:r w:rsidRPr="00AC2E32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 Департамент</w:t>
      </w:r>
      <w:r w:rsidRPr="00AC2E32">
        <w:rPr>
          <w:sz w:val="28"/>
          <w:szCs w:val="28"/>
        </w:rPr>
        <w:t xml:space="preserve"> административного обеспечения Ханты-Мансийского автономного округа - Югры, л/с 04872D08080), ИНН 8601056281, КПП 860101001, БИК 007162163,  РКЦ г. Ханты-Мансийск,  номер счета получателя 03100643000000018700,  ЕКС  40102810245370000007,  ОКТМО 71874000, К</w:t>
      </w:r>
      <w:r w:rsidRPr="00AC2E32">
        <w:rPr>
          <w:sz w:val="28"/>
          <w:szCs w:val="28"/>
        </w:rPr>
        <w:t>БК 72011601153010006140,  УИН 0412365400385007012415186.</w:t>
      </w:r>
    </w:p>
    <w:p w:rsidR="004D042D" w:rsidRPr="00D17B11" w:rsidP="00AC2E32" w14:paraId="49211312" w14:textId="773F7E43">
      <w:pPr>
        <w:ind w:firstLine="72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</w:t>
      </w:r>
      <w:r w:rsidRPr="00D17B11">
        <w:rPr>
          <w:sz w:val="28"/>
          <w:szCs w:val="28"/>
        </w:rPr>
        <w:t>ративных правонарушениях.</w:t>
      </w:r>
    </w:p>
    <w:p w:rsidR="004D042D" w:rsidRPr="00D17B11" w:rsidP="004D042D" w14:paraId="14E58178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D042D" w:rsidRPr="00D17B11" w:rsidP="004D042D" w14:paraId="43A48999" w14:textId="77777777">
      <w:pPr>
        <w:ind w:firstLine="567"/>
        <w:jc w:val="both"/>
        <w:rPr>
          <w:sz w:val="28"/>
          <w:szCs w:val="28"/>
        </w:rPr>
      </w:pPr>
    </w:p>
    <w:p w:rsidR="00BF78A3" w:rsidRPr="00D17B11" w:rsidP="00BF78A3" w14:paraId="1A3F847B" w14:textId="55439BB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</w:t>
      </w:r>
      <w:r w:rsidRPr="00D17B11">
        <w:rPr>
          <w:sz w:val="28"/>
          <w:szCs w:val="28"/>
        </w:rPr>
        <w:t xml:space="preserve">       </w:t>
      </w:r>
    </w:p>
    <w:p w:rsidR="004D042D" w:rsidRPr="00D17B11" w:rsidP="00BF78A3" w14:paraId="11CA2A9E" w14:textId="02DCB539">
      <w:pPr>
        <w:jc w:val="center"/>
        <w:rPr>
          <w:sz w:val="28"/>
          <w:szCs w:val="28"/>
        </w:rPr>
      </w:pPr>
      <w:r w:rsidRPr="00D17B11">
        <w:rPr>
          <w:sz w:val="28"/>
          <w:szCs w:val="28"/>
        </w:rPr>
        <w:t>М</w:t>
      </w:r>
      <w:r w:rsidRPr="00D17B11">
        <w:rPr>
          <w:sz w:val="28"/>
          <w:szCs w:val="28"/>
        </w:rPr>
        <w:t>ировой судья                                     Е.А.</w:t>
      </w:r>
      <w:r w:rsidR="0098429F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Таскаева</w:t>
      </w:r>
    </w:p>
    <w:p w:rsidR="004D042D" w:rsidRPr="00D17B11" w:rsidP="004D042D" w14:paraId="13D1B143" w14:textId="77777777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 w14:paraId="6E8A2437" w14:textId="77777777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 w14:paraId="386090FB" w14:textId="1DBA8564">
      <w:pPr>
        <w:suppressAutoHyphens/>
        <w:rPr>
          <w:lang w:eastAsia="ar-SA"/>
        </w:rPr>
      </w:pPr>
      <w:r w:rsidRPr="00B85BAB">
        <w:rPr>
          <w:lang w:eastAsia="ar-SA"/>
        </w:rPr>
        <w:t xml:space="preserve">  </w:t>
      </w:r>
    </w:p>
    <w:p w:rsidR="004D042D" w:rsidRPr="00B85BAB" w:rsidP="004D042D" w14:paraId="6BA6CE4A" w14:textId="77777777"/>
    <w:p w:rsidR="00A5324E" w14:paraId="7944D64E" w14:textId="77777777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304B12"/>
    <w:rsid w:val="004D042D"/>
    <w:rsid w:val="0054159D"/>
    <w:rsid w:val="006C4CD8"/>
    <w:rsid w:val="0098429F"/>
    <w:rsid w:val="009A7198"/>
    <w:rsid w:val="009B1E47"/>
    <w:rsid w:val="00A5324E"/>
    <w:rsid w:val="00AA09A4"/>
    <w:rsid w:val="00AC2E32"/>
    <w:rsid w:val="00B85BAB"/>
    <w:rsid w:val="00BB6692"/>
    <w:rsid w:val="00BE7254"/>
    <w:rsid w:val="00BF78A3"/>
    <w:rsid w:val="00C607E8"/>
    <w:rsid w:val="00D17B11"/>
    <w:rsid w:val="00D202A1"/>
    <w:rsid w:val="00FA1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D042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AC2E3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2E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